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D82D" w14:textId="77777777" w:rsidR="00825AE1" w:rsidRDefault="00825AE1" w:rsidP="00825AE1">
      <w:r>
        <w:t xml:space="preserve">Powtarzamy poznane grupy szesnastkowe: ósemka z kropką- szesnastka- podskok, </w:t>
      </w:r>
    </w:p>
    <w:p w14:paraId="433D0E17" w14:textId="2A4B19D6" w:rsidR="00825AE1" w:rsidRDefault="00332004" w:rsidP="00825AE1">
      <w:r>
        <w:t>s</w:t>
      </w:r>
      <w:r w:rsidR="00825AE1">
        <w:t>zesnastka- ósemka z kropką- galop- podręcznik str. 62- 63</w:t>
      </w:r>
    </w:p>
    <w:p w14:paraId="1E2AEA08" w14:textId="77777777" w:rsidR="00332004" w:rsidRDefault="00332004" w:rsidP="00825AE1"/>
    <w:p w14:paraId="185256BC" w14:textId="77777777" w:rsidR="00825AE1" w:rsidRDefault="00825AE1" w:rsidP="00825AE1">
      <w:r>
        <w:t>Str. 62 ćw.1 B- dwugłos rytmiczny- najpierw uczymy się wyklaskać głos górny z liczeniem, potem głos dolny , a następnie próbujemy połączyć i oba głosy wystukać równocześnie- prawą ręką glos górny, lewą ręką głos dolny z liczeniem.</w:t>
      </w:r>
    </w:p>
    <w:p w14:paraId="29D61DA0" w14:textId="77777777" w:rsidR="00825AE1" w:rsidRPr="00860562" w:rsidRDefault="00825AE1" w:rsidP="00825AE1">
      <w:r>
        <w:t>Str.63 ćw. 7 w książce.</w:t>
      </w:r>
    </w:p>
    <w:p w14:paraId="1D60AB07" w14:textId="77777777" w:rsidR="00057923" w:rsidRDefault="00057923"/>
    <w:sectPr w:rsidR="0005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FE"/>
    <w:rsid w:val="00057923"/>
    <w:rsid w:val="00332004"/>
    <w:rsid w:val="00825AE1"/>
    <w:rsid w:val="008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BAD7"/>
  <w15:chartTrackingRefBased/>
  <w15:docId w15:val="{4E6494D1-BCC6-4D3C-B548-0E9C5742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3</cp:revision>
  <dcterms:created xsi:type="dcterms:W3CDTF">2020-05-06T08:46:00Z</dcterms:created>
  <dcterms:modified xsi:type="dcterms:W3CDTF">2020-05-21T18:38:00Z</dcterms:modified>
</cp:coreProperties>
</file>