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121" w:rsidRPr="0099766C" w:rsidRDefault="0099766C" w:rsidP="00F6412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</w:pPr>
      <w:r w:rsidRPr="0099766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  <w:t>Temat:  Wielka Patronka.</w:t>
      </w:r>
    </w:p>
    <w:p w:rsidR="00F64121" w:rsidRDefault="00F64121" w:rsidP="00F6412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994502" cy="1322564"/>
            <wp:effectExtent l="19050" t="0" r="0" b="0"/>
            <wp:docPr id="2" name="Obraz 1" descr="20200315_120733_HD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200315_120733_HD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502" cy="13238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4121" w:rsidRPr="00975A55" w:rsidRDefault="00F64121" w:rsidP="00F6412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pl-PL"/>
        </w:rPr>
      </w:pPr>
      <w:r w:rsidRPr="00975A55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pl-PL"/>
        </w:rPr>
        <w:t>Litania do św. Rozalii, dziewicy i pustelnicy</w:t>
      </w:r>
    </w:p>
    <w:p w:rsidR="00F64121" w:rsidRPr="00F64121" w:rsidRDefault="00F64121" w:rsidP="00F641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5A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Kyrie </w:t>
      </w:r>
      <w:proofErr w:type="spellStart"/>
      <w:r w:rsidRPr="00975A55">
        <w:rPr>
          <w:rFonts w:ascii="Times New Roman" w:eastAsia="Times New Roman" w:hAnsi="Times New Roman" w:cs="Times New Roman"/>
          <w:sz w:val="24"/>
          <w:szCs w:val="24"/>
          <w:lang w:eastAsia="pl-PL"/>
        </w:rPr>
        <w:t>eleison</w:t>
      </w:r>
      <w:proofErr w:type="spellEnd"/>
      <w:r w:rsidRPr="00975A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975A55">
        <w:rPr>
          <w:rFonts w:ascii="Times New Roman" w:eastAsia="Times New Roman" w:hAnsi="Times New Roman" w:cs="Times New Roman"/>
          <w:sz w:val="24"/>
          <w:szCs w:val="24"/>
          <w:lang w:eastAsia="pl-PL"/>
        </w:rPr>
        <w:t>Chrise</w:t>
      </w:r>
      <w:proofErr w:type="spellEnd"/>
      <w:r w:rsidRPr="00975A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75A55">
        <w:rPr>
          <w:rFonts w:ascii="Times New Roman" w:eastAsia="Times New Roman" w:hAnsi="Times New Roman" w:cs="Times New Roman"/>
          <w:sz w:val="24"/>
          <w:szCs w:val="24"/>
          <w:lang w:eastAsia="pl-PL"/>
        </w:rPr>
        <w:t>eleison</w:t>
      </w:r>
      <w:proofErr w:type="spellEnd"/>
      <w:r w:rsidRPr="00975A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Kyrie </w:t>
      </w:r>
      <w:proofErr w:type="spellStart"/>
      <w:r w:rsidRPr="00975A55">
        <w:rPr>
          <w:rFonts w:ascii="Times New Roman" w:eastAsia="Times New Roman" w:hAnsi="Times New Roman" w:cs="Times New Roman"/>
          <w:sz w:val="24"/>
          <w:szCs w:val="24"/>
          <w:lang w:eastAsia="pl-PL"/>
        </w:rPr>
        <w:t>eleison</w:t>
      </w:r>
      <w:proofErr w:type="spellEnd"/>
      <w:r w:rsidRPr="00975A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Chryste usłysz nas – Chryste wysłuchaj nas</w:t>
      </w:r>
      <w:r w:rsidRPr="00975A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Ojcze z nieba Boże – zmiłuj się nad nami</w:t>
      </w:r>
      <w:r w:rsidRPr="00975A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Synu, Odkupicielu świata Boże</w:t>
      </w:r>
      <w:r w:rsidRPr="00975A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Duchu Święty Boże</w:t>
      </w:r>
      <w:r w:rsidRPr="00975A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Święta Trójco jedyny Boże</w:t>
      </w:r>
      <w:r w:rsidRPr="00975A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Święta Maryjo – módl się za nami</w:t>
      </w:r>
      <w:r w:rsidRPr="00975A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Święta Boża Rodzicielko</w:t>
      </w:r>
      <w:r w:rsidRPr="00975A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Święta Panno nad pannami</w:t>
      </w:r>
      <w:r w:rsidRPr="00975A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Święta Rozalio</w:t>
      </w:r>
      <w:r w:rsidRPr="00975A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Dziewico posłuszna Słowu Boga</w:t>
      </w:r>
      <w:r w:rsidRPr="00975A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Dziewico rozmodlona</w:t>
      </w:r>
      <w:r w:rsidRPr="00975A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Dziewico czysta i bez skazy</w:t>
      </w:r>
      <w:r w:rsidRPr="00975A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Oblubienico Chrystusa</w:t>
      </w:r>
      <w:r w:rsidRPr="00975A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Oblubienico wierna</w:t>
      </w:r>
      <w:r w:rsidRPr="00975A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Oblubienico przyozdobiona cnotami</w:t>
      </w:r>
      <w:r w:rsidRPr="00975A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Oblubienico wezwana na gody Baranka</w:t>
      </w:r>
      <w:r w:rsidRPr="00975A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Oblubienico gotowa na przyjście Pana</w:t>
      </w:r>
      <w:r w:rsidRPr="00975A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Pustelnico prowadzona przez Bożą Opatrzność</w:t>
      </w:r>
      <w:r w:rsidRPr="00975A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Pustelnico zapatrzona w krzyż Jezusa</w:t>
      </w:r>
      <w:r w:rsidRPr="00975A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Pustelnico gardząca grzesznym światem</w:t>
      </w:r>
      <w:r w:rsidRPr="00975A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Pustelnico poddana Woli Bożej</w:t>
      </w:r>
      <w:r w:rsidRPr="00975A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Pustelnico wolna od więzów ciała</w:t>
      </w:r>
      <w:r w:rsidRPr="00975A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Lilio skromności</w:t>
      </w:r>
      <w:r w:rsidRPr="00975A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Różo żarliwej miłości</w:t>
      </w:r>
      <w:r w:rsidRPr="00975A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Kwiecie chwały Bożej</w:t>
      </w:r>
      <w:r w:rsidRPr="00975A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5A5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Ogrodzie wstrzemięźliwości</w:t>
      </w:r>
      <w:r w:rsidRPr="00975A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Klejnocie umartwienia</w:t>
      </w:r>
      <w:r w:rsidRPr="00975A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Perło głęboko ukryta</w:t>
      </w:r>
      <w:r w:rsidRPr="00975A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Wonności duchowa</w:t>
      </w:r>
      <w:r w:rsidRPr="00975A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Radości aniołów</w:t>
      </w:r>
      <w:r w:rsidRPr="00975A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Wybrana Córko Maryi</w:t>
      </w:r>
      <w:r w:rsidRPr="00975A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Potężna </w:t>
      </w:r>
      <w:proofErr w:type="spellStart"/>
      <w:r w:rsidRPr="00975A55">
        <w:rPr>
          <w:rFonts w:ascii="Times New Roman" w:eastAsia="Times New Roman" w:hAnsi="Times New Roman" w:cs="Times New Roman"/>
          <w:sz w:val="24"/>
          <w:szCs w:val="24"/>
          <w:lang w:eastAsia="pl-PL"/>
        </w:rPr>
        <w:t>wspomożycielko</w:t>
      </w:r>
      <w:proofErr w:type="spellEnd"/>
      <w:r w:rsidRPr="00975A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Patronko niezawodna</w:t>
      </w:r>
      <w:r w:rsidRPr="00975A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Ratunku w zaraźliwej chorobie</w:t>
      </w:r>
      <w:r w:rsidRPr="00F64121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F64121">
        <w:rPr>
          <w:rFonts w:ascii="Times New Roman" w:eastAsia="Times New Roman" w:hAnsi="Times New Roman" w:cs="Times New Roman"/>
          <w:sz w:val="24"/>
          <w:szCs w:val="24"/>
          <w:lang w:eastAsia="pl-PL"/>
        </w:rPr>
        <w:t>Baranku Boży, który gładzisz grzechy świata – przepuść nam Panie</w:t>
      </w:r>
      <w:r w:rsidRPr="00F641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Baranku Boży, który gładzisz grzechy świata – wysłuchaj nas Panie</w:t>
      </w:r>
      <w:r w:rsidRPr="00F641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Baranku Boży, który gładzisz grzechy świata – zmiłuj się nad nami</w:t>
      </w:r>
    </w:p>
    <w:p w:rsidR="00F64121" w:rsidRPr="00975A55" w:rsidRDefault="00F64121" w:rsidP="00F641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121"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  <w:t> </w:t>
      </w:r>
      <w:r w:rsidRPr="00975A55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K:  </w:t>
      </w:r>
      <w:r w:rsidRPr="00975A55">
        <w:rPr>
          <w:rFonts w:ascii="Times New Roman" w:hAnsi="Times New Roman" w:cs="Times New Roman"/>
          <w:color w:val="FF0000"/>
          <w:sz w:val="24"/>
          <w:szCs w:val="24"/>
        </w:rPr>
        <w:t>Módl się za nami, święta Rozalio</w:t>
      </w:r>
      <w:r w:rsidRPr="00975A55">
        <w:rPr>
          <w:rFonts w:ascii="Times New Roman" w:hAnsi="Times New Roman" w:cs="Times New Roman"/>
          <w:sz w:val="24"/>
          <w:szCs w:val="24"/>
        </w:rPr>
        <w:t>.</w:t>
      </w:r>
      <w:r w:rsidRPr="00975A55">
        <w:rPr>
          <w:rFonts w:ascii="Times New Roman" w:hAnsi="Times New Roman" w:cs="Times New Roman"/>
          <w:sz w:val="24"/>
          <w:szCs w:val="24"/>
        </w:rPr>
        <w:br/>
        <w:t>W:  Abyśmy się stali godnymi obietnic Chrystusowych.</w:t>
      </w:r>
    </w:p>
    <w:p w:rsidR="00F64121" w:rsidRPr="00975A55" w:rsidRDefault="00F64121" w:rsidP="00F641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75A55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Módlmy się:</w:t>
      </w:r>
      <w:r w:rsidRPr="00975A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75A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Boże, który powołałeś świętą Rozalię, dziewicę do duchowych zaślubin z Twoim Synem, udziel Twojemu Kościołowi obfitych darów Ducha Świętego, aby stawał się czystą Oblubienicą Chrystusa. Spraw także, przez jej wstawiennictwo, abyśmy zostali zachowani od grożących nam niebezpieczeństw: epidemii, niewiary i zwątpienia w Twoje miłosierdzie. Przez Chrystusa Pana naszego. Amen.</w:t>
      </w:r>
    </w:p>
    <w:p w:rsidR="00255AF5" w:rsidRDefault="00255AF5" w:rsidP="00F641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255AF5" w:rsidRDefault="00255AF5" w:rsidP="00F641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PS. Odmówcie sobie w wolnej chwili, by to wszystko się z kończyło i epidemia wyhamowała</w:t>
      </w:r>
      <w:r w:rsidRPr="00255AF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sym w:font="Wingdings" w:char="F04A"/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pozd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. </w:t>
      </w:r>
      <w:r w:rsidR="0099766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Pp.</w:t>
      </w:r>
    </w:p>
    <w:p w:rsidR="0099766C" w:rsidRDefault="0099766C" w:rsidP="00975A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Temat: Prymas Tysiąclecia.</w:t>
      </w:r>
    </w:p>
    <w:p w:rsidR="0099766C" w:rsidRPr="00975A55" w:rsidRDefault="0099766C" w:rsidP="00F641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975A5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Kar.  Stefan Wyszyński </w:t>
      </w:r>
    </w:p>
    <w:p w:rsidR="00975A55" w:rsidRDefault="0099766C" w:rsidP="00975A5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76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trudne czasy Pan Bóg daje Kościołowi wielkich ludzi.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Każdy ma zadanie jakieś do spełnienia</w:t>
      </w:r>
      <w:r w:rsidR="00975A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99766C" w:rsidRDefault="00975A55" w:rsidP="00975A5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życiorysu wyżej wymienionego kandydata na ołtarze napiszcie mi jak to zadanie zrealizował Sługa Boży kar. Wyszyński.</w:t>
      </w:r>
    </w:p>
    <w:p w:rsidR="00975A55" w:rsidRPr="00975A55" w:rsidRDefault="00975A55" w:rsidP="00975A5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Podpowiedź : dlaczego nazwany został tym tytułem? Co zawdzięcza mu Kościół i nasza ojczyzna? Materiały: katechizm str. 108 – 109 lub inne jest ich wiele</w:t>
      </w:r>
      <w:r w:rsidRPr="00975A55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Wingdings" w:char="F04A"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kilka waszych myśli prześlijcie mi na maila: </w:t>
      </w:r>
      <w:r w:rsidRPr="00975A55"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pl-PL"/>
        </w:rPr>
        <w:t>piotr73@poczta.onet.pl</w:t>
      </w:r>
    </w:p>
    <w:p w:rsidR="00975A55" w:rsidRPr="0099766C" w:rsidRDefault="00975A55" w:rsidP="00975A5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975A55" w:rsidRPr="0099766C" w:rsidSect="00F64121">
      <w:pgSz w:w="8392" w:h="11907" w:code="11"/>
      <w:pgMar w:top="454" w:right="680" w:bottom="454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/>
  <w:defaultTabStop w:val="708"/>
  <w:hyphenationZone w:val="425"/>
  <w:characterSpacingControl w:val="doNotCompress"/>
  <w:compat/>
  <w:rsids>
    <w:rsidRoot w:val="00F64121"/>
    <w:rsid w:val="00255AF5"/>
    <w:rsid w:val="007C42B9"/>
    <w:rsid w:val="008158BA"/>
    <w:rsid w:val="00975A55"/>
    <w:rsid w:val="0099766C"/>
    <w:rsid w:val="00F63C62"/>
    <w:rsid w:val="00F64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42B9"/>
  </w:style>
  <w:style w:type="paragraph" w:styleId="Nagwek1">
    <w:name w:val="heading 1"/>
    <w:basedOn w:val="Normalny"/>
    <w:link w:val="Nagwek1Znak"/>
    <w:uiPriority w:val="9"/>
    <w:qFormat/>
    <w:rsid w:val="00F641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6412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posted-date">
    <w:name w:val="posted-date"/>
    <w:basedOn w:val="Domylnaczcionkaakapitu"/>
    <w:rsid w:val="00F64121"/>
  </w:style>
  <w:style w:type="character" w:customStyle="1" w:styleId="posted-author">
    <w:name w:val="posted-author"/>
    <w:basedOn w:val="Domylnaczcionkaakapitu"/>
    <w:rsid w:val="00F64121"/>
  </w:style>
  <w:style w:type="character" w:styleId="Hipercze">
    <w:name w:val="Hyperlink"/>
    <w:basedOn w:val="Domylnaczcionkaakapitu"/>
    <w:uiPriority w:val="99"/>
    <w:semiHidden/>
    <w:unhideWhenUsed/>
    <w:rsid w:val="00F64121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F64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4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41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5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37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6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43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5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330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w10</dc:creator>
  <cp:lastModifiedBy>Piotr w10</cp:lastModifiedBy>
  <cp:revision>6</cp:revision>
  <dcterms:created xsi:type="dcterms:W3CDTF">2020-03-23T08:49:00Z</dcterms:created>
  <dcterms:modified xsi:type="dcterms:W3CDTF">2020-03-26T10:43:00Z</dcterms:modified>
</cp:coreProperties>
</file>