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C7" w:rsidRDefault="006839C7">
      <w:pPr>
        <w:rPr>
          <w:sz w:val="28"/>
          <w:szCs w:val="28"/>
        </w:rPr>
      </w:pPr>
      <w:r>
        <w:rPr>
          <w:sz w:val="28"/>
          <w:szCs w:val="28"/>
        </w:rPr>
        <w:t>Klasa IV, V, VI OSM I st. – chór</w:t>
      </w:r>
    </w:p>
    <w:p w:rsidR="006839C7" w:rsidRDefault="006839C7">
      <w:pPr>
        <w:rPr>
          <w:sz w:val="28"/>
          <w:szCs w:val="28"/>
        </w:rPr>
      </w:pPr>
      <w:r>
        <w:rPr>
          <w:sz w:val="28"/>
          <w:szCs w:val="28"/>
        </w:rPr>
        <w:t>Oprócz systematycznego utrwalania na pamięć „Piosenki dziecinne” W. Lutosławskiego, polecam następujące zadania:</w:t>
      </w:r>
    </w:p>
    <w:p w:rsidR="006839C7" w:rsidRDefault="006839C7">
      <w:pPr>
        <w:rPr>
          <w:sz w:val="28"/>
          <w:szCs w:val="28"/>
        </w:rPr>
      </w:pPr>
      <w:r>
        <w:rPr>
          <w:sz w:val="28"/>
          <w:szCs w:val="28"/>
        </w:rPr>
        <w:t>30 III – posłuchajcie wirtualnego chóru;</w:t>
      </w:r>
    </w:p>
    <w:p w:rsidR="006839C7" w:rsidRDefault="00C25E84" w:rsidP="006839C7">
      <w:pPr>
        <w:rPr>
          <w:sz w:val="28"/>
          <w:szCs w:val="28"/>
        </w:rPr>
      </w:pPr>
      <w:hyperlink r:id="rId4" w:history="1">
        <w:r w:rsidR="006839C7">
          <w:rPr>
            <w:rStyle w:val="Hipercze"/>
          </w:rPr>
          <w:t>https://www.ted.com/talks/eric_whitacre_a_choir_as_big_as_the_internet</w:t>
        </w:r>
      </w:hyperlink>
    </w:p>
    <w:p w:rsidR="006839C7" w:rsidRDefault="00C25E84" w:rsidP="006839C7">
      <w:hyperlink r:id="rId5" w:history="1">
        <w:r w:rsidR="006839C7">
          <w:rPr>
            <w:rStyle w:val="Hipercze"/>
          </w:rPr>
          <w:t>https://www.ted.com/talks/eric_whitacre_a_virtual_choir_2_000_voices_strong/transcript?language=pl</w:t>
        </w:r>
      </w:hyperlink>
    </w:p>
    <w:p w:rsidR="006839C7" w:rsidRDefault="00C25E84" w:rsidP="006839C7">
      <w:hyperlink r:id="rId6" w:history="1">
        <w:r w:rsidR="006839C7">
          <w:rPr>
            <w:rStyle w:val="Hipercze"/>
          </w:rPr>
          <w:t>https://www.ted.com/talks/eric_whitacre_virtual_choir_live/transcript?language=pl</w:t>
        </w:r>
      </w:hyperlink>
    </w:p>
    <w:p w:rsidR="006839C7" w:rsidRDefault="006839C7">
      <w:pPr>
        <w:rPr>
          <w:sz w:val="28"/>
          <w:szCs w:val="28"/>
        </w:rPr>
      </w:pPr>
    </w:p>
    <w:p w:rsidR="006839C7" w:rsidRDefault="006839C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IV  - z</w:t>
      </w:r>
      <w:proofErr w:type="gramEnd"/>
      <w:r>
        <w:rPr>
          <w:sz w:val="28"/>
          <w:szCs w:val="28"/>
        </w:rPr>
        <w:t xml:space="preserve"> okazji 250 rocznicy urodzin </w:t>
      </w:r>
      <w:proofErr w:type="spellStart"/>
      <w:r>
        <w:rPr>
          <w:sz w:val="28"/>
          <w:szCs w:val="28"/>
        </w:rPr>
        <w:t>L.</w:t>
      </w:r>
      <w:proofErr w:type="gramStart"/>
      <w:r>
        <w:rPr>
          <w:sz w:val="28"/>
          <w:szCs w:val="28"/>
        </w:rPr>
        <w:t>van</w:t>
      </w:r>
      <w:proofErr w:type="spellEnd"/>
      <w:proofErr w:type="gramEnd"/>
      <w:r>
        <w:rPr>
          <w:sz w:val="28"/>
          <w:szCs w:val="28"/>
        </w:rPr>
        <w:t xml:space="preserve"> Beethovena – polecam Wam obejrzenie filmu „Kopia mistrza” - znajdziecie na </w:t>
      </w:r>
      <w:proofErr w:type="spellStart"/>
      <w:r>
        <w:rPr>
          <w:sz w:val="28"/>
          <w:szCs w:val="28"/>
        </w:rPr>
        <w:t>cda</w:t>
      </w:r>
      <w:proofErr w:type="spellEnd"/>
    </w:p>
    <w:p w:rsidR="006839C7" w:rsidRDefault="006839C7">
      <w:pPr>
        <w:rPr>
          <w:sz w:val="28"/>
          <w:szCs w:val="28"/>
        </w:rPr>
      </w:pPr>
    </w:p>
    <w:p w:rsidR="006839C7" w:rsidRPr="001F508C" w:rsidRDefault="006839C7">
      <w:pPr>
        <w:rPr>
          <w:sz w:val="28"/>
          <w:szCs w:val="28"/>
        </w:rPr>
      </w:pPr>
    </w:p>
    <w:sectPr w:rsidR="006839C7" w:rsidRPr="001F508C" w:rsidSect="00E17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6882"/>
    <w:rsid w:val="001C277D"/>
    <w:rsid w:val="001F508C"/>
    <w:rsid w:val="002C4285"/>
    <w:rsid w:val="00416470"/>
    <w:rsid w:val="00444598"/>
    <w:rsid w:val="004D5CD7"/>
    <w:rsid w:val="006839C7"/>
    <w:rsid w:val="00A4094A"/>
    <w:rsid w:val="00C25E84"/>
    <w:rsid w:val="00C47E5E"/>
    <w:rsid w:val="00C66882"/>
    <w:rsid w:val="00E1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6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d.com/talks/eric_whitacre_virtual_choir_live/transcript?language=pl" TargetMode="External"/><Relationship Id="rId5" Type="http://schemas.openxmlformats.org/officeDocument/2006/relationships/hyperlink" Target="https://www.ted.com/talks/eric_whitacre_a_virtual_choir_2_000_voices_strong/transcript?language=pl" TargetMode="External"/><Relationship Id="rId4" Type="http://schemas.openxmlformats.org/officeDocument/2006/relationships/hyperlink" Target="https://www.ted.com/talks/eric_whitacre_a_choir_as_big_as_the_inter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SZPARA</cp:lastModifiedBy>
  <cp:revision>8</cp:revision>
  <dcterms:created xsi:type="dcterms:W3CDTF">2020-03-24T16:10:00Z</dcterms:created>
  <dcterms:modified xsi:type="dcterms:W3CDTF">2020-03-25T00:31:00Z</dcterms:modified>
</cp:coreProperties>
</file>