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B5" w:rsidRPr="00554855" w:rsidRDefault="004E6CB5" w:rsidP="004E6CB5">
      <w:pPr>
        <w:pStyle w:val="Nagwek4"/>
      </w:pPr>
    </w:p>
    <w:p w:rsidR="004E6CB5" w:rsidRPr="00554855" w:rsidRDefault="004E6CB5" w:rsidP="004E6CB5">
      <w:pPr>
        <w:pStyle w:val="Nagwek4"/>
      </w:pPr>
      <w:r w:rsidRPr="00554855">
        <w:t xml:space="preserve">Klasa IV OSM II stopnia –WOS. </w:t>
      </w:r>
      <w:r w:rsidRPr="00554855">
        <w:rPr>
          <w:rStyle w:val="Pogrubienie"/>
        </w:rPr>
        <w:t xml:space="preserve">Lekcja </w:t>
      </w:r>
      <w:r w:rsidRPr="00554855">
        <w:t>Prawa i wolność człowieka. Potrafię wyjaśnić specyfikę praw i wolności człowieka, a także zapoznam się z podstawowymi mechanizmami ich ochrony.</w:t>
      </w:r>
    </w:p>
    <w:p w:rsidR="004E6CB5" w:rsidRPr="00554855" w:rsidRDefault="004E6CB5" w:rsidP="004E6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 1</w:t>
        </w:r>
      </w:hyperlink>
    </w:p>
    <w:p w:rsidR="004E6CB5" w:rsidRPr="00554855" w:rsidRDefault="004E6CB5" w:rsidP="004E6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 2</w:t>
        </w:r>
      </w:hyperlink>
    </w:p>
    <w:p w:rsidR="004E6CB5" w:rsidRPr="00554855" w:rsidRDefault="004E6CB5" w:rsidP="004E6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 3</w:t>
        </w:r>
      </w:hyperlink>
    </w:p>
    <w:p w:rsidR="004E6CB5" w:rsidRPr="00554855" w:rsidRDefault="004E6CB5" w:rsidP="004E6CB5">
      <w:pPr>
        <w:pStyle w:val="Nagwek4"/>
        <w:rPr>
          <w:rStyle w:val="Pogrubienie"/>
        </w:rPr>
      </w:pPr>
    </w:p>
    <w:p w:rsidR="004E6CB5" w:rsidRPr="00554855" w:rsidRDefault="004E6CB5" w:rsidP="004E6CB5">
      <w:pPr>
        <w:pStyle w:val="Nagwek4"/>
        <w:rPr>
          <w:rStyle w:val="Pogrubienie"/>
        </w:rPr>
      </w:pPr>
      <w:r w:rsidRPr="00554855">
        <w:t xml:space="preserve">Klasa IV OSM II stopnia – Historia. </w:t>
      </w:r>
      <w:r w:rsidRPr="00554855">
        <w:rPr>
          <w:rStyle w:val="Pogrubienie"/>
        </w:rPr>
        <w:t xml:space="preserve">W tym tygodniu proponuję Wam oglądnięcie filmu ,,Czarny czwartek” w reżyserii Antoniego Krauzego. Mam dla Was też zadanie. Proszę napisać, jak wyglądało życie codzienne w epoce Gomułki, co sprowokowało masakrę grudniową 1970 roku. </w:t>
      </w:r>
    </w:p>
    <w:p w:rsidR="004E6CB5" w:rsidRPr="00554855" w:rsidRDefault="004E6CB5" w:rsidP="004E6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Na zadania czekam do środy 8 kwietnia pod adresem: </w:t>
      </w:r>
      <w:hyperlink r:id="rId8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lidkamalcz@gmail.com</w:t>
        </w:r>
      </w:hyperlink>
    </w:p>
    <w:p w:rsidR="004E6CB5" w:rsidRPr="00554855" w:rsidRDefault="004E6CB5" w:rsidP="004E6CB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>Pamiętajcie, że można się ze mną kontaktować pod wyżej podanym adresem. A poza tym, to bardzo, bardzo się za Wami stęskniłam!!!</w:t>
      </w:r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4E2"/>
    <w:multiLevelType w:val="multilevel"/>
    <w:tmpl w:val="71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700FA"/>
    <w:multiLevelType w:val="multilevel"/>
    <w:tmpl w:val="54B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E6CB5"/>
    <w:rsid w:val="004E6CB5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B5"/>
  </w:style>
  <w:style w:type="paragraph" w:styleId="Nagwek4">
    <w:name w:val="heading 4"/>
    <w:basedOn w:val="Normalny"/>
    <w:link w:val="Nagwek4Znak"/>
    <w:uiPriority w:val="9"/>
    <w:qFormat/>
    <w:rsid w:val="004E6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E6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CB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6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kamal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chrona-praw-i-wolnosci-w-polsce/D183sk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niwersalny-system-ochrony-praw-czlowieka/DuUCOOONv" TargetMode="External"/><Relationship Id="rId5" Type="http://schemas.openxmlformats.org/officeDocument/2006/relationships/hyperlink" Target="https://epodreczniki.pl/a/czym-sa-prawa-czlowieka/DqbmitF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,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2020-03-29T21:52:00Z</dcterms:modified>
</cp:coreProperties>
</file>